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1E71" w14:textId="55934B44" w:rsidR="00F2623A" w:rsidRPr="008D49E3" w:rsidRDefault="00F2623A" w:rsidP="00843042">
      <w:pPr>
        <w:jc w:val="center"/>
        <w:rPr>
          <w:b/>
          <w:bCs/>
          <w:sz w:val="40"/>
          <w:szCs w:val="40"/>
        </w:rPr>
      </w:pPr>
      <w:r w:rsidRPr="008D49E3">
        <w:rPr>
          <w:b/>
          <w:bCs/>
          <w:sz w:val="40"/>
          <w:szCs w:val="40"/>
        </w:rPr>
        <w:t>ANNUAL BISHOP’S APPEAL</w:t>
      </w:r>
    </w:p>
    <w:p w14:paraId="7EBFC9E3" w14:textId="77777777" w:rsidR="00F2623A" w:rsidRPr="008D49E3" w:rsidRDefault="00F2623A" w:rsidP="008D49E3">
      <w:pPr>
        <w:spacing w:line="120" w:lineRule="auto"/>
        <w:jc w:val="center"/>
        <w:rPr>
          <w:b/>
          <w:bCs/>
          <w:sz w:val="40"/>
          <w:szCs w:val="40"/>
        </w:rPr>
      </w:pPr>
    </w:p>
    <w:p w14:paraId="673C0DC8" w14:textId="3063C66B" w:rsidR="00F97BC5" w:rsidRPr="008D49E3" w:rsidRDefault="00843042" w:rsidP="00843042">
      <w:pPr>
        <w:jc w:val="center"/>
        <w:rPr>
          <w:b/>
          <w:bCs/>
          <w:sz w:val="40"/>
          <w:szCs w:val="40"/>
        </w:rPr>
      </w:pPr>
      <w:r w:rsidRPr="008D49E3">
        <w:rPr>
          <w:b/>
          <w:bCs/>
          <w:sz w:val="40"/>
          <w:szCs w:val="40"/>
        </w:rPr>
        <w:t xml:space="preserve"> ENVELOPE OPTIONS</w:t>
      </w:r>
    </w:p>
    <w:p w14:paraId="590E6F5A" w14:textId="19D2BE84" w:rsidR="00120964" w:rsidRPr="008D49E3" w:rsidRDefault="00120964" w:rsidP="00843042">
      <w:pPr>
        <w:jc w:val="center"/>
        <w:rPr>
          <w:b/>
          <w:bCs/>
        </w:rPr>
      </w:pPr>
    </w:p>
    <w:p w14:paraId="44E39A3B" w14:textId="77777777" w:rsidR="00120964" w:rsidRDefault="00120964" w:rsidP="00843042">
      <w:pPr>
        <w:jc w:val="center"/>
        <w:rPr>
          <w:b/>
          <w:bCs/>
          <w:u w:val="single"/>
        </w:rPr>
      </w:pPr>
    </w:p>
    <w:p w14:paraId="73C807DD" w14:textId="5BE29D6C" w:rsidR="00120964" w:rsidRDefault="00120964" w:rsidP="00843042">
      <w:pPr>
        <w:jc w:val="center"/>
        <w:rPr>
          <w:b/>
          <w:bCs/>
          <w:u w:val="single"/>
        </w:rPr>
      </w:pPr>
    </w:p>
    <w:p w14:paraId="0D99962E" w14:textId="2AB1E393" w:rsidR="00120964" w:rsidRPr="00120964" w:rsidRDefault="00120964" w:rsidP="00120964">
      <w:r w:rsidRPr="00120964">
        <w:t>Thank you for assisting us with the Annual Bishop’s Appeal!!</w:t>
      </w:r>
    </w:p>
    <w:p w14:paraId="57924487" w14:textId="481DAC02" w:rsidR="00120964" w:rsidRPr="00120964" w:rsidRDefault="00120964" w:rsidP="00120964">
      <w:pPr>
        <w:jc w:val="left"/>
      </w:pPr>
    </w:p>
    <w:p w14:paraId="1C7D4B9A" w14:textId="42B9DA76" w:rsidR="00F2623A" w:rsidRDefault="00843042" w:rsidP="00843042">
      <w:pPr>
        <w:jc w:val="left"/>
      </w:pPr>
      <w:proofErr w:type="gramStart"/>
      <w:r>
        <w:t>In an effort to</w:t>
      </w:r>
      <w:proofErr w:type="gramEnd"/>
      <w:r>
        <w:t xml:space="preserve"> be good stewards </w:t>
      </w:r>
      <w:r w:rsidR="00120964">
        <w:t xml:space="preserve">of resources </w:t>
      </w:r>
      <w:r>
        <w:t xml:space="preserve">and reduce costs we are </w:t>
      </w:r>
      <w:r w:rsidR="008D49E3">
        <w:t>providing</w:t>
      </w:r>
      <w:r>
        <w:t xml:space="preserve"> envelope options for the Annual Bishop’s Appeal information you send to the diocese.  </w:t>
      </w:r>
    </w:p>
    <w:p w14:paraId="19A49793" w14:textId="77777777" w:rsidR="00F2623A" w:rsidRDefault="00F2623A" w:rsidP="00843042">
      <w:pPr>
        <w:jc w:val="left"/>
      </w:pPr>
    </w:p>
    <w:p w14:paraId="69614D42" w14:textId="0DCA0167" w:rsidR="00843042" w:rsidRPr="00F2623A" w:rsidRDefault="00F2623A" w:rsidP="00843042">
      <w:pPr>
        <w:jc w:val="left"/>
        <w:rPr>
          <w:b/>
          <w:bCs/>
          <w:u w:val="single"/>
        </w:rPr>
      </w:pPr>
      <w:r w:rsidRPr="00F2623A">
        <w:rPr>
          <w:b/>
          <w:bCs/>
          <w:u w:val="single"/>
        </w:rPr>
        <w:t xml:space="preserve">Please Note: All envelope options are to be used strictly for the Annual Bishop’s Appeal.  </w:t>
      </w:r>
    </w:p>
    <w:p w14:paraId="2957ADB7" w14:textId="23B01787" w:rsidR="00843042" w:rsidRDefault="00843042" w:rsidP="00843042">
      <w:pPr>
        <w:jc w:val="left"/>
      </w:pPr>
    </w:p>
    <w:p w14:paraId="46C10D5D" w14:textId="772A7536" w:rsidR="00843042" w:rsidRDefault="00843042"/>
    <w:p w14:paraId="32DF8869" w14:textId="30562EF7" w:rsidR="00843042" w:rsidRDefault="00843042" w:rsidP="00843042">
      <w:pPr>
        <w:pStyle w:val="ListParagraph"/>
        <w:numPr>
          <w:ilvl w:val="0"/>
          <w:numId w:val="1"/>
        </w:numPr>
      </w:pPr>
      <w:r>
        <w:t xml:space="preserve">Business Reply </w:t>
      </w:r>
      <w:r w:rsidR="0072653A">
        <w:t xml:space="preserve">Security </w:t>
      </w:r>
      <w:r>
        <w:t xml:space="preserve">Envelope # 10 – use for mailing small batches that may include parishioner payments, a parish </w:t>
      </w:r>
      <w:proofErr w:type="gramStart"/>
      <w:r>
        <w:t>check</w:t>
      </w:r>
      <w:proofErr w:type="gramEnd"/>
      <w:r>
        <w:t xml:space="preserve"> or a</w:t>
      </w:r>
      <w:r w:rsidR="00497DAA">
        <w:t xml:space="preserve"> single</w:t>
      </w:r>
      <w:r w:rsidR="00120964">
        <w:t xml:space="preserve">/double </w:t>
      </w:r>
      <w:r>
        <w:t>transmittal form</w:t>
      </w:r>
    </w:p>
    <w:p w14:paraId="7EC53652" w14:textId="4FC5B640" w:rsidR="00843042" w:rsidRDefault="00843042" w:rsidP="00843042"/>
    <w:p w14:paraId="6EED9501" w14:textId="2B7A4CD0" w:rsidR="00843042" w:rsidRDefault="00843042" w:rsidP="00843042"/>
    <w:p w14:paraId="0DE18E60" w14:textId="54A0782E" w:rsidR="00843042" w:rsidRDefault="00843042" w:rsidP="00843042">
      <w:pPr>
        <w:pStyle w:val="ListParagraph"/>
        <w:numPr>
          <w:ilvl w:val="0"/>
          <w:numId w:val="1"/>
        </w:numPr>
      </w:pPr>
      <w:r>
        <w:t xml:space="preserve">Business Reply </w:t>
      </w:r>
      <w:r w:rsidR="00497DAA">
        <w:t xml:space="preserve">Envelope </w:t>
      </w:r>
      <w:r>
        <w:t>6x9 – use</w:t>
      </w:r>
      <w:r w:rsidR="00497DAA">
        <w:t xml:space="preserve"> </w:t>
      </w:r>
      <w:r>
        <w:t xml:space="preserve">for mailing larger batches </w:t>
      </w:r>
      <w:r w:rsidR="00497DAA">
        <w:t>that may include parishioner checks, parish check or several transmittal forms</w:t>
      </w:r>
    </w:p>
    <w:p w14:paraId="2FE9E894" w14:textId="3B8C481D" w:rsidR="00497DAA" w:rsidRDefault="00497DAA" w:rsidP="00497DAA">
      <w:pPr>
        <w:pStyle w:val="ListParagraph"/>
      </w:pPr>
    </w:p>
    <w:p w14:paraId="350D8D5A" w14:textId="63F48857" w:rsidR="00497DAA" w:rsidRDefault="00497DAA" w:rsidP="00497DAA">
      <w:pPr>
        <w:pStyle w:val="ListParagraph"/>
      </w:pPr>
    </w:p>
    <w:p w14:paraId="371F58DC" w14:textId="5A24BDF2" w:rsidR="00497DAA" w:rsidRDefault="00497DAA" w:rsidP="00497DAA">
      <w:pPr>
        <w:pStyle w:val="ListParagraph"/>
        <w:numPr>
          <w:ilvl w:val="0"/>
          <w:numId w:val="1"/>
        </w:numPr>
      </w:pPr>
      <w:r>
        <w:t xml:space="preserve">Tyvek Large White envelope – use for larger batches that include pledge cards with a transmittal sheet, parishioner/parish check.  Please use these envelopes with caution as they are expensive </w:t>
      </w:r>
      <w:r w:rsidR="00CF0C7A">
        <w:t xml:space="preserve">and costly to mail.  </w:t>
      </w:r>
    </w:p>
    <w:p w14:paraId="7942ADDD" w14:textId="0E14F65E" w:rsidR="00497DAA" w:rsidRDefault="00497DAA" w:rsidP="00497DAA">
      <w:pPr>
        <w:pStyle w:val="ListParagraph"/>
      </w:pPr>
    </w:p>
    <w:p w14:paraId="247E0601" w14:textId="11B90838" w:rsidR="00497DAA" w:rsidRDefault="00497DAA" w:rsidP="00497DAA">
      <w:pPr>
        <w:pStyle w:val="ListParagraph"/>
      </w:pPr>
    </w:p>
    <w:p w14:paraId="6C91E948" w14:textId="0FCA0232" w:rsidR="00CF0C7A" w:rsidRDefault="00497DAA" w:rsidP="00497DAA">
      <w:pPr>
        <w:pStyle w:val="ListParagraph"/>
        <w:numPr>
          <w:ilvl w:val="0"/>
          <w:numId w:val="1"/>
        </w:numPr>
      </w:pPr>
      <w:r>
        <w:t>FED EX Overnight Envelope</w:t>
      </w:r>
      <w:r w:rsidR="00CF0C7A">
        <w:t xml:space="preserve"> – use for ALL Credit Card, EFT, pledge cards because it is insured and traceable.  You can include batches for CC and EFT in one envelope </w:t>
      </w:r>
      <w:proofErr w:type="gramStart"/>
      <w:r w:rsidR="00CF0C7A">
        <w:t>as long as</w:t>
      </w:r>
      <w:proofErr w:type="gramEnd"/>
      <w:r w:rsidR="00CF0C7A">
        <w:t xml:space="preserve"> each have a transmittal sheet.  If you want to wait until you have several batches to send that is fine</w:t>
      </w:r>
      <w:r w:rsidR="008D49E3">
        <w:t>, just please do not let pledges and payments sit too long (a week or two maximum).</w:t>
      </w:r>
      <w:r w:rsidR="00CF0C7A">
        <w:t xml:space="preserve">   </w:t>
      </w:r>
    </w:p>
    <w:p w14:paraId="0903D131" w14:textId="77777777" w:rsidR="00CF0C7A" w:rsidRDefault="00CF0C7A" w:rsidP="00CF0C7A"/>
    <w:p w14:paraId="0E40AA8D" w14:textId="198BAAF5" w:rsidR="00CF0C7A" w:rsidRDefault="00CF0C7A" w:rsidP="00CF0C7A"/>
    <w:p w14:paraId="13CA44E1" w14:textId="3F6CF7D4" w:rsidR="00120964" w:rsidRDefault="00120964" w:rsidP="00CF0C7A">
      <w:r>
        <w:t xml:space="preserve">When deciding which option to use, </w:t>
      </w:r>
      <w:r w:rsidR="00F2623A">
        <w:t>a good</w:t>
      </w:r>
      <w:r w:rsidR="00CF0C7A">
        <w:t xml:space="preserve"> rule of thumb </w:t>
      </w:r>
      <w:r>
        <w:t xml:space="preserve">would be to </w:t>
      </w:r>
      <w:r w:rsidR="00CF0C7A">
        <w:t>ask yourself</w:t>
      </w:r>
      <w:r>
        <w:t>,</w:t>
      </w:r>
      <w:r w:rsidR="00CF0C7A">
        <w:t xml:space="preserve"> </w:t>
      </w:r>
      <w:r>
        <w:t>“I</w:t>
      </w:r>
      <w:r w:rsidR="00CF0C7A">
        <w:t>f this were my money, what would I do</w:t>
      </w:r>
      <w:r>
        <w:t xml:space="preserve">?” Chances are you would not find yourself mailing one piece of paper in an overnight envelope.    </w:t>
      </w:r>
    </w:p>
    <w:p w14:paraId="1E2A2A3C" w14:textId="51C12821" w:rsidR="00CF0C7A" w:rsidRDefault="00CF0C7A" w:rsidP="00CF0C7A">
      <w:r>
        <w:t xml:space="preserve"> </w:t>
      </w:r>
    </w:p>
    <w:p w14:paraId="23BD2BF6" w14:textId="09D95E39" w:rsidR="00120964" w:rsidRDefault="00120964" w:rsidP="00CF0C7A">
      <w:r>
        <w:t xml:space="preserve">We appreciate all that you do and the hard work you put in to make the </w:t>
      </w:r>
      <w:r w:rsidR="00F2623A">
        <w:t>Annual Bishop’s A</w:t>
      </w:r>
      <w:r>
        <w:t xml:space="preserve">ppeal a success.  </w:t>
      </w:r>
    </w:p>
    <w:p w14:paraId="25B758ED" w14:textId="77777777" w:rsidR="00120964" w:rsidRDefault="00120964" w:rsidP="00CF0C7A"/>
    <w:p w14:paraId="027D0285" w14:textId="51DF47A3" w:rsidR="00497DAA" w:rsidRDefault="00CF0C7A" w:rsidP="00CF0C7A">
      <w:r>
        <w:t>Please feel free to contac</w:t>
      </w:r>
      <w:r w:rsidR="00120964">
        <w:t xml:space="preserve">t the Stewardship and Development team if you have any questions.  </w:t>
      </w:r>
    </w:p>
    <w:p w14:paraId="37C71C90" w14:textId="6C9F8E4F" w:rsidR="00843042" w:rsidRDefault="00843042" w:rsidP="00843042">
      <w:pPr>
        <w:pStyle w:val="ListParagraph"/>
      </w:pPr>
    </w:p>
    <w:p w14:paraId="40237046" w14:textId="77777777" w:rsidR="00843042" w:rsidRDefault="00843042" w:rsidP="00843042">
      <w:pPr>
        <w:pStyle w:val="ListParagraph"/>
      </w:pPr>
    </w:p>
    <w:sectPr w:rsidR="00843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64D29"/>
    <w:multiLevelType w:val="hybridMultilevel"/>
    <w:tmpl w:val="04A0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0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42"/>
    <w:rsid w:val="00120964"/>
    <w:rsid w:val="00497DAA"/>
    <w:rsid w:val="00690E88"/>
    <w:rsid w:val="006D2C42"/>
    <w:rsid w:val="0072653A"/>
    <w:rsid w:val="00727E31"/>
    <w:rsid w:val="00843042"/>
    <w:rsid w:val="008D49E3"/>
    <w:rsid w:val="00CF0C7A"/>
    <w:rsid w:val="00F05BD6"/>
    <w:rsid w:val="00F2623A"/>
    <w:rsid w:val="00F9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ADDF"/>
  <w15:chartTrackingRefBased/>
  <w15:docId w15:val="{AA7509C0-9841-40D5-919E-B1E65B91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Jones</dc:creator>
  <cp:keywords/>
  <dc:description/>
  <cp:lastModifiedBy>Claire Klinedinst</cp:lastModifiedBy>
  <cp:revision>4</cp:revision>
  <cp:lastPrinted>2022-07-11T16:28:00Z</cp:lastPrinted>
  <dcterms:created xsi:type="dcterms:W3CDTF">2022-07-08T20:13:00Z</dcterms:created>
  <dcterms:modified xsi:type="dcterms:W3CDTF">2022-07-11T16:29:00Z</dcterms:modified>
</cp:coreProperties>
</file>